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410"/>
      </w:tblGrid>
      <w:tr w:rsidR="006F2849" w:rsidRPr="006F2849" w:rsidTr="0006410B">
        <w:trPr>
          <w:trHeight w:val="851"/>
        </w:trPr>
        <w:tc>
          <w:tcPr>
            <w:tcW w:w="7054" w:type="dxa"/>
            <w:gridSpan w:val="3"/>
            <w:hideMark/>
          </w:tcPr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6F2849">
              <w:rPr>
                <w:rFonts w:ascii="Times New Roman" w:hAnsi="Times New Roman"/>
                <w:b/>
                <w:bCs/>
                <w:sz w:val="24"/>
              </w:rPr>
              <w:t>Hajdúszoboszlói Polgármesteri</w:t>
            </w:r>
            <w:r w:rsidRPr="006F2849">
              <w:rPr>
                <w:rFonts w:ascii="Times New Roman" w:hAnsi="Times New Roman"/>
                <w:b/>
                <w:bCs/>
                <w:sz w:val="24"/>
                <w:lang w:val="hu-HU"/>
              </w:rPr>
              <w:t xml:space="preserve"> Hivatal</w:t>
            </w:r>
            <w:r w:rsidRPr="006F2849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6F2849">
              <w:rPr>
                <w:rFonts w:ascii="Times New Roman" w:hAnsi="Times New Roman"/>
                <w:bCs/>
                <w:sz w:val="24"/>
              </w:rPr>
              <w:t xml:space="preserve">4200 </w:t>
            </w:r>
            <w:proofErr w:type="spellStart"/>
            <w:r w:rsidRPr="006F2849">
              <w:rPr>
                <w:rFonts w:ascii="Times New Roman" w:hAnsi="Times New Roman"/>
                <w:bCs/>
                <w:sz w:val="24"/>
              </w:rPr>
              <w:t>Hajdúszoboszló</w:t>
            </w:r>
            <w:proofErr w:type="spellEnd"/>
            <w:r w:rsidRPr="006F2849">
              <w:rPr>
                <w:rFonts w:ascii="Times New Roman" w:hAnsi="Times New Roman"/>
                <w:bCs/>
                <w:sz w:val="24"/>
              </w:rPr>
              <w:t xml:space="preserve">, Hősök </w:t>
            </w:r>
            <w:proofErr w:type="spellStart"/>
            <w:r w:rsidRPr="006F2849">
              <w:rPr>
                <w:rFonts w:ascii="Times New Roman" w:hAnsi="Times New Roman"/>
                <w:bCs/>
                <w:sz w:val="24"/>
              </w:rPr>
              <w:t>tere</w:t>
            </w:r>
            <w:proofErr w:type="spellEnd"/>
            <w:r w:rsidRPr="006F2849">
              <w:rPr>
                <w:rFonts w:ascii="Times New Roman" w:hAnsi="Times New Roman"/>
                <w:bCs/>
                <w:sz w:val="24"/>
              </w:rPr>
              <w:t xml:space="preserve"> l. </w:t>
            </w:r>
          </w:p>
          <w:p w:rsidR="00F244D7" w:rsidRPr="004868CC" w:rsidRDefault="00977F5C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8" w:history="1">
              <w:r w:rsidR="00F244D7" w:rsidRPr="004868CC">
                <w:rPr>
                  <w:rStyle w:val="Hiperhivatkozs"/>
                  <w:rFonts w:ascii="Times New Roman" w:hAnsi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F244D7" w:rsidRPr="004868CC">
              <w:rPr>
                <w:rFonts w:ascii="Times New Roman" w:hAnsi="Times New Roman"/>
                <w:sz w:val="24"/>
              </w:rPr>
              <w:t xml:space="preserve">  </w:t>
            </w:r>
          </w:p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244D7" w:rsidRPr="00977F5C" w:rsidRDefault="003D7F9D" w:rsidP="003D7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77F5C">
              <w:rPr>
                <w:rFonts w:ascii="Times New Roman" w:hAnsi="Times New Roman"/>
                <w:b/>
                <w:sz w:val="24"/>
              </w:rPr>
              <w:t>09.</w:t>
            </w:r>
          </w:p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2849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2849">
              <w:rPr>
                <w:rFonts w:ascii="Times New Roman" w:hAnsi="Times New Roman"/>
                <w:sz w:val="24"/>
              </w:rPr>
              <w:t xml:space="preserve">            </w:t>
            </w:r>
            <w:proofErr w:type="spellStart"/>
            <w:r w:rsidRPr="006F2849">
              <w:rPr>
                <w:rFonts w:ascii="Times New Roman" w:hAnsi="Times New Roman"/>
                <w:sz w:val="24"/>
              </w:rPr>
              <w:t>sorszám</w:t>
            </w:r>
            <w:proofErr w:type="spellEnd"/>
          </w:p>
          <w:p w:rsidR="00F244D7" w:rsidRPr="006F2849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244D7" w:rsidRPr="00CF3D66" w:rsidTr="00064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CF3D66">
              <w:rPr>
                <w:rFonts w:ascii="Times New Roman" w:hAnsi="Times New Roman"/>
                <w:sz w:val="24"/>
              </w:rPr>
              <w:t>Ügyiratszám</w:t>
            </w:r>
            <w:proofErr w:type="spellEnd"/>
            <w:r w:rsidRPr="00CF3D66">
              <w:rPr>
                <w:rFonts w:ascii="Times New Roman" w:hAnsi="Times New Roman"/>
                <w:sz w:val="24"/>
              </w:rPr>
              <w:t>: HSZ/</w:t>
            </w:r>
            <w:r>
              <w:rPr>
                <w:rFonts w:ascii="Times New Roman" w:hAnsi="Times New Roman"/>
                <w:sz w:val="24"/>
              </w:rPr>
              <w:t>26220</w:t>
            </w:r>
            <w:r w:rsidRPr="00CF3D66">
              <w:rPr>
                <w:rFonts w:ascii="Times New Roman" w:hAnsi="Times New Roman"/>
                <w:bCs/>
                <w:sz w:val="24"/>
              </w:rPr>
              <w:t>/2025</w:t>
            </w:r>
            <w:r w:rsidR="00004338">
              <w:rPr>
                <w:rFonts w:ascii="Times New Roman" w:hAnsi="Times New Roman"/>
                <w:bCs/>
                <w:sz w:val="24"/>
              </w:rPr>
              <w:t>.</w:t>
            </w:r>
          </w:p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2025.</w:t>
            </w:r>
            <w:r w:rsidRPr="00B924FA">
              <w:rPr>
                <w:rFonts w:ascii="Times New Roman" w:hAnsi="Times New Roman"/>
                <w:sz w:val="24"/>
                <w:lang w:val="hu-HU"/>
              </w:rPr>
              <w:t xml:space="preserve"> szeptember</w:t>
            </w:r>
            <w:r>
              <w:rPr>
                <w:rFonts w:ascii="Times New Roman" w:hAnsi="Times New Roman"/>
                <w:sz w:val="24"/>
              </w:rPr>
              <w:t xml:space="preserve"> 18-ai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képviselő-testületi </w:t>
            </w:r>
            <w:r w:rsidRPr="00CF3D66">
              <w:rPr>
                <w:rFonts w:ascii="Times New Roman" w:hAnsi="Times New Roman"/>
                <w:sz w:val="24"/>
              </w:rPr>
              <w:t>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6F2849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jegyző </w:t>
            </w:r>
          </w:p>
        </w:tc>
      </w:tr>
      <w:tr w:rsidR="00F244D7" w:rsidRPr="00CF3D66" w:rsidTr="00064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244D7" w:rsidRPr="00CF3D66" w:rsidTr="00064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F244D7" w:rsidRPr="00CF3D66" w:rsidTr="00064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egyszerű </w:t>
            </w:r>
          </w:p>
        </w:tc>
      </w:tr>
      <w:tr w:rsidR="00F244D7" w:rsidRPr="00CF3D66" w:rsidTr="00064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F3D66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D7" w:rsidRPr="00CF3D66" w:rsidRDefault="00F244D7" w:rsidP="000641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CF3D66">
              <w:rPr>
                <w:rFonts w:ascii="Times New Roman" w:hAnsi="Times New Roman"/>
                <w:sz w:val="24"/>
              </w:rPr>
              <w:t xml:space="preserve"> db határozat</w:t>
            </w:r>
          </w:p>
        </w:tc>
      </w:tr>
    </w:tbl>
    <w:p w:rsidR="00F244D7" w:rsidRDefault="00F244D7" w:rsidP="00F244D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color w:val="007AC3"/>
          <w:spacing w:val="-5"/>
          <w:kern w:val="36"/>
          <w:sz w:val="24"/>
          <w:szCs w:val="24"/>
          <w:lang w:eastAsia="hu-HU"/>
        </w:rPr>
      </w:pPr>
    </w:p>
    <w:p w:rsidR="00F244D7" w:rsidRPr="007A15A9" w:rsidRDefault="00F244D7" w:rsidP="00F244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15A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D45725" w:rsidRPr="008920B9" w:rsidRDefault="00D45725" w:rsidP="00F244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0B9">
        <w:rPr>
          <w:rFonts w:ascii="Times New Roman" w:hAnsi="Times New Roman"/>
          <w:b/>
          <w:sz w:val="24"/>
          <w:szCs w:val="24"/>
        </w:rPr>
        <w:t>a</w:t>
      </w:r>
      <w:r w:rsidR="00573796">
        <w:rPr>
          <w:rFonts w:ascii="Times New Roman" w:hAnsi="Times New Roman"/>
          <w:b/>
          <w:sz w:val="24"/>
          <w:szCs w:val="24"/>
        </w:rPr>
        <w:t xml:space="preserve"> 2024-2025</w:t>
      </w:r>
      <w:r w:rsidR="00D1563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nevelési</w:t>
      </w:r>
      <w:proofErr w:type="spellEnd"/>
      <w:r w:rsidR="003C1C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1C4E">
        <w:rPr>
          <w:rFonts w:ascii="Times New Roman" w:hAnsi="Times New Roman"/>
          <w:b/>
          <w:sz w:val="24"/>
          <w:szCs w:val="24"/>
        </w:rPr>
        <w:t>évről</w:t>
      </w:r>
      <w:proofErr w:type="spellEnd"/>
      <w:r w:rsidR="003C1C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1C4E">
        <w:rPr>
          <w:rFonts w:ascii="Times New Roman" w:hAnsi="Times New Roman"/>
          <w:b/>
          <w:sz w:val="24"/>
          <w:szCs w:val="24"/>
        </w:rPr>
        <w:t>szóló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ó</w:t>
      </w:r>
      <w:r w:rsidR="003C1C4E">
        <w:rPr>
          <w:rFonts w:ascii="Times New Roman" w:hAnsi="Times New Roman"/>
          <w:b/>
          <w:sz w:val="24"/>
          <w:szCs w:val="24"/>
        </w:rPr>
        <w:t>vodai</w:t>
      </w:r>
      <w:proofErr w:type="spellEnd"/>
      <w:r w:rsidR="003C1C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1C4E">
        <w:rPr>
          <w:rFonts w:ascii="Times New Roman" w:hAnsi="Times New Roman"/>
          <w:b/>
          <w:sz w:val="24"/>
          <w:szCs w:val="24"/>
        </w:rPr>
        <w:t>szakmai</w:t>
      </w:r>
      <w:proofErr w:type="spellEnd"/>
      <w:r w:rsidR="003C1C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1C4E">
        <w:rPr>
          <w:rFonts w:ascii="Times New Roman" w:hAnsi="Times New Roman"/>
          <w:b/>
          <w:sz w:val="24"/>
          <w:szCs w:val="24"/>
        </w:rPr>
        <w:t>beszámoló</w:t>
      </w:r>
      <w:proofErr w:type="spellEnd"/>
      <w:r w:rsidR="003C1C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1C4E">
        <w:rPr>
          <w:rFonts w:ascii="Times New Roman" w:hAnsi="Times New Roman"/>
          <w:b/>
          <w:sz w:val="24"/>
          <w:szCs w:val="24"/>
        </w:rPr>
        <w:t>elfogadására</w:t>
      </w:r>
      <w:proofErr w:type="spellEnd"/>
    </w:p>
    <w:p w:rsidR="00D45725" w:rsidRPr="0033386B" w:rsidRDefault="00D45725" w:rsidP="00D457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5725" w:rsidRDefault="00D45725" w:rsidP="00D457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4FA" w:rsidRPr="00B924FA" w:rsidRDefault="00B924FA" w:rsidP="00B924FA">
      <w:pPr>
        <w:widowControl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24FA">
        <w:rPr>
          <w:rFonts w:ascii="Times New Roman" w:hAnsi="Times New Roman" w:cs="Times New Roman"/>
          <w:b/>
          <w:sz w:val="24"/>
          <w:szCs w:val="24"/>
        </w:rPr>
        <w:t>Tisztelt</w:t>
      </w:r>
      <w:proofErr w:type="spellEnd"/>
      <w:r w:rsidRPr="00B924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4FA">
        <w:rPr>
          <w:rFonts w:ascii="Times New Roman" w:hAnsi="Times New Roman" w:cs="Times New Roman"/>
          <w:b/>
          <w:sz w:val="24"/>
          <w:szCs w:val="24"/>
        </w:rPr>
        <w:t>Képviselő-testület</w:t>
      </w:r>
      <w:proofErr w:type="spellEnd"/>
      <w:r w:rsidRPr="00B924FA">
        <w:rPr>
          <w:rFonts w:ascii="Times New Roman" w:hAnsi="Times New Roman" w:cs="Times New Roman"/>
          <w:b/>
          <w:sz w:val="24"/>
          <w:szCs w:val="24"/>
        </w:rPr>
        <w:t>!</w:t>
      </w:r>
    </w:p>
    <w:p w:rsidR="00A96FC8" w:rsidRDefault="00B924FA" w:rsidP="00B924FA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B924FA">
        <w:rPr>
          <w:rFonts w:ascii="Times New Roman" w:hAnsi="Times New Roman" w:cs="Times New Roman"/>
          <w:b/>
          <w:sz w:val="24"/>
          <w:szCs w:val="24"/>
        </w:rPr>
        <w:t>Tisztelt</w:t>
      </w:r>
      <w:proofErr w:type="spellEnd"/>
      <w:r w:rsidRPr="00B924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4FA">
        <w:rPr>
          <w:rFonts w:ascii="Times New Roman" w:hAnsi="Times New Roman" w:cs="Times New Roman"/>
          <w:b/>
          <w:sz w:val="24"/>
          <w:szCs w:val="24"/>
        </w:rPr>
        <w:t>Bizottság</w:t>
      </w:r>
      <w:proofErr w:type="spellEnd"/>
      <w:r w:rsidRPr="00B924FA">
        <w:rPr>
          <w:rFonts w:ascii="Times New Roman" w:hAnsi="Times New Roman" w:cs="Times New Roman"/>
          <w:b/>
          <w:sz w:val="24"/>
          <w:szCs w:val="24"/>
        </w:rPr>
        <w:t>!</w:t>
      </w:r>
    </w:p>
    <w:p w:rsidR="008C088F" w:rsidRDefault="008C088F" w:rsidP="005C5508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8C088F" w:rsidRDefault="00466A2A" w:rsidP="005C5508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66A2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nemzeti köznevelésről szóló 2011. évi CXC. törvény </w:t>
      </w:r>
      <w:r w:rsidR="008C088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(továbbiakban: </w:t>
      </w:r>
      <w:proofErr w:type="spellStart"/>
      <w:r w:rsidR="008C088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Nkt</w:t>
      </w:r>
      <w:proofErr w:type="spellEnd"/>
      <w:r w:rsidR="008C088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.) </w:t>
      </w:r>
      <w:r w:rsidR="00695E6D" w:rsidRPr="00976B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85. §</w:t>
      </w:r>
      <w:r w:rsidR="00695E6D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 xml:space="preserve"> </w:t>
      </w:r>
      <w:r w:rsidR="00695E6D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(2)</w:t>
      </w:r>
      <w:r w:rsidR="008C088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bekezdése szerint a</w:t>
      </w:r>
      <w:r w:rsidR="00695E6D" w:rsidRPr="001F07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fenntartó tanévenként legfeljebb egy alkalommal kötelezheti az ig</w:t>
      </w:r>
      <w:bookmarkStart w:id="0" w:name="_GoBack"/>
      <w:bookmarkEnd w:id="0"/>
      <w:r w:rsidR="00695E6D" w:rsidRPr="001F07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azgatót arra, hogy az intézmény tevékenységéről átfogó módon beszámoljon.</w:t>
      </w:r>
    </w:p>
    <w:p w:rsidR="00976B48" w:rsidRPr="00B924FA" w:rsidRDefault="00976B48" w:rsidP="00976B48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Hajdúszoboszlói Egyesített Óvoda elkészítette </w:t>
      </w:r>
      <w:r w:rsidR="00525DC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2024-2025. nevelési évre szóló szakmai </w:t>
      </w:r>
      <w:r w:rsidRPr="00276DEA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beszámolóját</w:t>
      </w:r>
      <w:r w:rsidR="009A2B16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 xml:space="preserve"> </w:t>
      </w:r>
      <w:r w:rsidR="009A2B16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(1. sz. melléklet)</w:t>
      </w:r>
      <w:r w:rsidR="00B924F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976B48" w:rsidRDefault="00976B48" w:rsidP="005C5508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5C5508" w:rsidRPr="005C5508" w:rsidRDefault="005C5508" w:rsidP="005C5508">
      <w:pPr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 70. § (1) bekezdése alapján a</w:t>
      </w:r>
      <w:r w:rsidRPr="005C5508">
        <w:rPr>
          <w:rFonts w:ascii="Times New Roman" w:hAnsi="Times New Roman" w:cs="Times New Roman"/>
          <w:sz w:val="24"/>
          <w:szCs w:val="24"/>
          <w:lang w:val="hu-HU"/>
        </w:rPr>
        <w:t xml:space="preserve"> nevelőtestület a nevelési-oktatási intézmény legfontosabb tanácskozó és döntéshoz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ó szerve. </w:t>
      </w:r>
      <w:r w:rsidRPr="005C5508">
        <w:rPr>
          <w:rFonts w:ascii="Times New Roman" w:hAnsi="Times New Roman" w:cs="Times New Roman"/>
          <w:sz w:val="24"/>
          <w:szCs w:val="24"/>
          <w:lang w:val="hu-HU"/>
        </w:rPr>
        <w:t>A nevelési-oktatási intézmény nevelőtestülete a nevelési és oktatási kérdésekben, a nevelési-oktatási intézmény működésével kapcsolatos ügyekben, valamint e törvényben és más jogszabályokban meghatározott kérdésekben döntési, egyebekben véleményező és javaslattevő jogkörrel rendelkezik.</w:t>
      </w:r>
    </w:p>
    <w:p w:rsidR="008C088F" w:rsidRPr="005C5508" w:rsidRDefault="005C5508" w:rsidP="005C5508">
      <w:pPr>
        <w:widowControl/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Hajdúszoboszlói Egy</w:t>
      </w:r>
      <w:r w:rsidR="001568A1">
        <w:rPr>
          <w:rFonts w:ascii="Times New Roman" w:hAnsi="Times New Roman" w:cs="Times New Roman"/>
          <w:sz w:val="24"/>
          <w:szCs w:val="24"/>
          <w:lang w:val="hu-HU"/>
        </w:rPr>
        <w:t xml:space="preserve">esített Óvoda Nevelőtestülete </w:t>
      </w:r>
      <w:r w:rsidRPr="005C5508">
        <w:rPr>
          <w:rFonts w:ascii="Times New Roman" w:hAnsi="Times New Roman" w:cs="Times New Roman"/>
          <w:sz w:val="24"/>
          <w:szCs w:val="24"/>
          <w:lang w:val="hu-HU"/>
        </w:rPr>
        <w:t>2025. augusztus 29-én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megta</w:t>
      </w:r>
      <w:r w:rsidR="00CB6E3E">
        <w:rPr>
          <w:rFonts w:ascii="Times New Roman" w:hAnsi="Times New Roman" w:cs="Times New Roman"/>
          <w:sz w:val="24"/>
          <w:szCs w:val="24"/>
          <w:lang w:val="hu-HU"/>
        </w:rPr>
        <w:t>r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tott ülésén </w:t>
      </w:r>
      <w:r w:rsidRPr="00976B48">
        <w:rPr>
          <w:rFonts w:ascii="Times New Roman" w:hAnsi="Times New Roman" w:cs="Times New Roman"/>
          <w:b/>
          <w:sz w:val="24"/>
          <w:szCs w:val="24"/>
          <w:lang w:val="hu-HU"/>
        </w:rPr>
        <w:t>az intézményi beszámolót elfogadta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54F83" w:rsidRDefault="000F1749" w:rsidP="003C1C4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óvoda</w:t>
      </w:r>
      <w:r w:rsid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szakmai feladatait</w:t>
      </w:r>
      <w:r w:rsidR="003C1C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adott nevelési évre vonatkozó </w:t>
      </w:r>
      <w:r w:rsidR="003E7F13" w:rsidRPr="00276DEA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munkatervben</w:t>
      </w:r>
      <w:r w:rsidR="003E7F1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meghatározottak szerint </w:t>
      </w:r>
      <w:r w:rsid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kell elvégezni</w:t>
      </w:r>
      <w:r w:rsidR="003E7F1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600DCD" w:rsidRDefault="00854F83" w:rsidP="003C1C4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</w:pPr>
      <w:r w:rsidRPr="00854F83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hu-HU" w:eastAsia="hu-HU"/>
        </w:rPr>
        <w:t xml:space="preserve">Hajdúszoboszló Város Önkormányzatának Képviselő-testülete </w:t>
      </w:r>
      <w:r w:rsidR="004E2613" w:rsidRPr="004E261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275/2024. (IX. 19</w:t>
      </w:r>
      <w:r w:rsidRPr="004E261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.)</w:t>
      </w:r>
      <w:r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Képviselő-testületi határozatával elfogadta a </w:t>
      </w:r>
      <w:r w:rsidRPr="00854F83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>Hajdú</w:t>
      </w:r>
      <w:r w:rsidR="00D750EE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>szoboszlói Egyesített Óvoda 2024-2025</w:t>
      </w:r>
      <w:r w:rsidR="00B924FA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>-ö</w:t>
      </w:r>
      <w:r w:rsidRPr="00854F83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 xml:space="preserve">s nevelési évre vonatkozó munkatervét. </w:t>
      </w:r>
    </w:p>
    <w:p w:rsidR="00854F83" w:rsidRPr="00276DEA" w:rsidRDefault="00854F83" w:rsidP="003C1C4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</w:pPr>
      <w:r w:rsidRPr="00854F83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 xml:space="preserve">Az óvodai munkaterv </w:t>
      </w:r>
      <w:r w:rsidR="00B924FA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 xml:space="preserve">a </w:t>
      </w:r>
      <w:r w:rsidRPr="00854F83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 xml:space="preserve">nevelési-oktatási intézmények működéséről és a köznevelési intézmények névhasználatáról </w:t>
      </w:r>
      <w:r w:rsidR="00B924FA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 xml:space="preserve">szóló </w:t>
      </w:r>
      <w:r w:rsidRPr="00854F83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val="hu-HU" w:eastAsia="hu-HU"/>
        </w:rPr>
        <w:t>20/2012. (VIII. 31.) EMMI rendelet</w:t>
      </w:r>
      <w:r w:rsidRPr="00854F83"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val="hu-HU" w:eastAsia="hu-HU"/>
        </w:rPr>
        <w:t xml:space="preserve"> (továbbiakban: rendelet) </w:t>
      </w:r>
      <w:r w:rsidRPr="00854F83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3. § </w:t>
      </w:r>
      <w:r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(2) bekezdése szerinti tartalmi elemek és</w:t>
      </w:r>
      <w:r w:rsidRPr="00854F83">
        <w:rPr>
          <w:rFonts w:ascii="Times New Roman" w:hAnsi="Times New Roman" w:cs="Times New Roman"/>
          <w:sz w:val="24"/>
          <w:szCs w:val="24"/>
          <w:lang w:val="hu-HU"/>
        </w:rPr>
        <w:t xml:space="preserve"> az Oktatási Hivatal által előírt szakmai elemek figyelembe vételével készült. </w:t>
      </w:r>
    </w:p>
    <w:p w:rsidR="00A35658" w:rsidRDefault="00A35658" w:rsidP="003C1C4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3E7F13" w:rsidRDefault="003E7F13" w:rsidP="003C1C4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</w:t>
      </w:r>
      <w:r w:rsidR="003C1C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éves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beszámoló összeállítása a </w:t>
      </w:r>
      <w:r w:rsidRPr="00EB20FA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megvalósulás folyamatát elemző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="003C1C4E" w:rsidRPr="00976B48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ön</w:t>
      </w:r>
      <w:r w:rsidRPr="00976B48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értékelési terv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szerint történt</w:t>
      </w:r>
      <w:r w:rsidR="003C1C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810A85" w:rsidRDefault="00276DEA" w:rsidP="00845B0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r w:rsidR="00854F83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nevelési évenként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rendszeresen </w:t>
      </w:r>
      <w:r w:rsidR="00854F83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elvégzett önértékelés célja</w:t>
      </w:r>
      <w:r w:rsidR="00B924F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r w:rsidR="008F36F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hogy segítséget adjon </w:t>
      </w:r>
      <w:r w:rsidR="003C1C4E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intézmény pedagógiai-szakmai munkájának fejlesztéséhez</w:t>
      </w:r>
      <w:r w:rsidR="00B924F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r w:rsidR="003C1C4E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annak feltárása által, hogy a nevelési-oktatási intézmény hogyan valósította meg saját pedagógia</w:t>
      </w:r>
      <w:r w:rsidR="008F36F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i programját. </w:t>
      </w:r>
      <w:r w:rsidR="00854F83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óvoda az önértékelést</w:t>
      </w:r>
      <w:r w:rsidR="00810A8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</w:t>
      </w:r>
      <w:r w:rsidR="00854F83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rendeletben meghatározottak szerint </w:t>
      </w:r>
      <w:r w:rsidR="00854F83" w:rsidRPr="00854F8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tanfelügyelet keretében lebonyolított intézményellenőrzéshez hasonló elvek és módszerek figyelembe vételével valósította meg.</w:t>
      </w:r>
    </w:p>
    <w:p w:rsidR="00B924FA" w:rsidRPr="00845B0E" w:rsidRDefault="00B924FA" w:rsidP="00845B0E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211753" w:rsidRDefault="00DF2F27" w:rsidP="00854F83">
      <w:pPr>
        <w:widowControl/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Polgármesteri Hivatal</w:t>
      </w:r>
      <w:r w:rsidR="00211753" w:rsidRPr="00854F83">
        <w:rPr>
          <w:rFonts w:ascii="Times New Roman" w:hAnsi="Times New Roman" w:cs="Times New Roman"/>
          <w:sz w:val="24"/>
          <w:szCs w:val="24"/>
          <w:lang w:val="hu-HU"/>
        </w:rPr>
        <w:t xml:space="preserve"> szakemb</w:t>
      </w:r>
      <w:r w:rsidR="00C84E37">
        <w:rPr>
          <w:rFonts w:ascii="Times New Roman" w:hAnsi="Times New Roman" w:cs="Times New Roman"/>
          <w:sz w:val="24"/>
          <w:szCs w:val="24"/>
          <w:lang w:val="hu-HU"/>
        </w:rPr>
        <w:t>erei áttekintették a beszámolót</w:t>
      </w:r>
      <w:r w:rsidR="00211753" w:rsidRPr="00854F83">
        <w:rPr>
          <w:rFonts w:ascii="Times New Roman" w:hAnsi="Times New Roman" w:cs="Times New Roman"/>
          <w:sz w:val="24"/>
          <w:szCs w:val="24"/>
          <w:lang w:val="hu-HU"/>
        </w:rPr>
        <w:t xml:space="preserve"> és az alábbi megállapításokat teszik:</w:t>
      </w:r>
    </w:p>
    <w:p w:rsidR="00DF2F27" w:rsidRPr="00DF2F27" w:rsidRDefault="00DF2F27" w:rsidP="00DF2F27">
      <w:pPr>
        <w:widowControl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DF2F27">
        <w:rPr>
          <w:rFonts w:ascii="Times New Roman" w:hAnsi="Times New Roman" w:cs="Times New Roman"/>
          <w:b/>
          <w:sz w:val="24"/>
          <w:szCs w:val="24"/>
          <w:lang w:val="hu-HU"/>
        </w:rPr>
        <w:t>Az intézmény önértékelése az alábbi területekre terjed ki:</w:t>
      </w:r>
    </w:p>
    <w:p w:rsidR="00DA4A48" w:rsidRPr="00DF2F27" w:rsidRDefault="00DA4A48" w:rsidP="00DF2F27">
      <w:pPr>
        <w:pStyle w:val="Listaszerbekezds"/>
        <w:keepNext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  <w:t>Pedagógiai folyamatok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Tervezés 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Megvalósítás, értékelés reflexiója nevelési év végén.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Ellenőrzés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Korrekciók reflexiója nevelési év végén</w:t>
      </w:r>
    </w:p>
    <w:p w:rsidR="00DA4A48" w:rsidRPr="00DF2F27" w:rsidRDefault="00DA4A48" w:rsidP="00DF2F27">
      <w:pPr>
        <w:pStyle w:val="Listaszerbekezds"/>
        <w:keepNext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  <w:t>Személyiség- és közösségfejlesztés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Személyiségfejlesztés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Közösségfejlesztés</w:t>
      </w:r>
    </w:p>
    <w:p w:rsidR="00DA4A48" w:rsidRPr="00DF2F27" w:rsidRDefault="00DA4A48" w:rsidP="00DF2F27">
      <w:pPr>
        <w:pStyle w:val="Listaszerbekezds"/>
        <w:keepNext/>
        <w:keepLines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Eredmények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Belső és külső mérési eredmények hasznosításának gyakorlata, eredményességi mutatók az intézményben, az intézmény szervezeti eredményei.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gyermekek iskolai beilleszkedésének, eredményeinek nyomon követési gyakorlata</w:t>
      </w:r>
    </w:p>
    <w:p w:rsidR="00DA4A48" w:rsidRPr="00DF2F27" w:rsidRDefault="00DA4A48" w:rsidP="00DF2F27">
      <w:pPr>
        <w:pStyle w:val="Listaszerbekezds"/>
        <w:keepNext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hu-HU" w:eastAsia="hu-HU"/>
        </w:rPr>
        <w:t>Belső kapcsolatok, együttműködés, kommunikáció</w:t>
      </w:r>
    </w:p>
    <w:p w:rsidR="00DA4A48" w:rsidRPr="00DA4A48" w:rsidRDefault="00DA4A48" w:rsidP="00DF2F27">
      <w:pPr>
        <w:widowControl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Szakmai együttműködés, szakmai közösségek</w:t>
      </w:r>
    </w:p>
    <w:p w:rsidR="00DA4A48" w:rsidRPr="00DA4A48" w:rsidRDefault="00DA4A48" w:rsidP="00DF2F27">
      <w:pPr>
        <w:widowControl/>
        <w:spacing w:after="0" w:line="240" w:lineRule="auto"/>
        <w:ind w:left="792"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Belső tudásmegosztás intézményi gyakorlata</w:t>
      </w:r>
    </w:p>
    <w:p w:rsidR="00DA4A48" w:rsidRPr="00DF2F27" w:rsidRDefault="00DA4A48" w:rsidP="00DF2F27">
      <w:pPr>
        <w:pStyle w:val="Listaszerbekezds"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információátadás intézményi gyakorlata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intézmény külső kapcsolatai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intézmény legfontosabb partnerei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egyes partneri kapcsolatok tartalma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partnerek tájékoztatása az intézmény eredményeiről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88" w:right="70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intézmény részvétele a közéletben</w:t>
      </w:r>
    </w:p>
    <w:p w:rsidR="00DA4A48" w:rsidRPr="00DF2F27" w:rsidRDefault="00DA4A48" w:rsidP="00DF2F27">
      <w:pPr>
        <w:pStyle w:val="Listaszerbekezds"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pedagógiai munka feltételei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92" w:right="70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Tárgyi, infrastrukturális feltételek biztosításának tervezése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92" w:right="70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Személyi feltételek biztosításának tervezése</w:t>
      </w:r>
    </w:p>
    <w:p w:rsidR="00DA4A48" w:rsidRPr="00DA4A48" w:rsidRDefault="00DA4A48" w:rsidP="00DF2F27">
      <w:pPr>
        <w:widowControl/>
        <w:tabs>
          <w:tab w:val="right" w:leader="dot" w:pos="8505"/>
        </w:tabs>
        <w:spacing w:after="0" w:line="240" w:lineRule="auto"/>
        <w:ind w:left="792" w:right="708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Szervezeti feltételek biztosításának tervezése</w:t>
      </w:r>
    </w:p>
    <w:p w:rsidR="00DA4A48" w:rsidRPr="00DF2F27" w:rsidRDefault="00DA4A48" w:rsidP="00DF2F27">
      <w:pPr>
        <w:pStyle w:val="Listaszerbekezds"/>
        <w:widowControl/>
        <w:numPr>
          <w:ilvl w:val="0"/>
          <w:numId w:val="3"/>
        </w:numPr>
        <w:tabs>
          <w:tab w:val="right" w:leader="dot" w:pos="8505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F2F2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Kormány és az oktatásért felelős miniszter által kiadott az Óvodai nevelés országos alapprogramban megfogalmazott elvárásoknak és a pedagógiai programban megfogalmazott intézményi céloknak való megfelelés</w:t>
      </w:r>
    </w:p>
    <w:p w:rsidR="00DA4A48" w:rsidRPr="00DA4A48" w:rsidRDefault="00DA4A48" w:rsidP="00DF2F27">
      <w:pPr>
        <w:widowControl/>
        <w:tabs>
          <w:tab w:val="right" w:pos="8222"/>
        </w:tabs>
        <w:spacing w:after="0" w:line="240" w:lineRule="auto"/>
        <w:ind w:left="792" w:right="709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Óvodai nevelés országos alapprogram céljai a pedagógiai programban</w:t>
      </w:r>
    </w:p>
    <w:p w:rsidR="00DA4A48" w:rsidRDefault="00DA4A48" w:rsidP="00CA28EA">
      <w:pPr>
        <w:widowControl/>
        <w:tabs>
          <w:tab w:val="right" w:pos="8222"/>
        </w:tabs>
        <w:spacing w:after="0" w:line="240" w:lineRule="auto"/>
        <w:ind w:left="792" w:right="709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A4A4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Pedagógiai programban szereplő kiemelt stratégiai célok megvalósítása Az intézmény tevékenységeinek, terveinek ütemezése. </w:t>
      </w:r>
    </w:p>
    <w:p w:rsidR="00CA28EA" w:rsidRPr="00CA28EA" w:rsidRDefault="00CA28EA" w:rsidP="00CA28EA">
      <w:pPr>
        <w:widowControl/>
        <w:tabs>
          <w:tab w:val="right" w:pos="8222"/>
        </w:tabs>
        <w:spacing w:after="0" w:line="240" w:lineRule="auto"/>
        <w:ind w:left="792" w:right="709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8874B8" w:rsidRDefault="00DA763A" w:rsidP="00223381">
      <w:pPr>
        <w:widowControl/>
        <w:spacing w:after="160" w:line="259" w:lineRule="auto"/>
        <w:jc w:val="both"/>
        <w:rPr>
          <w:rFonts w:ascii="Times New Roman" w:hAnsi="Times New Roman" w:cs="Times New Roman"/>
          <w:bCs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ellenőrzés értékelés folyamatában </w:t>
      </w:r>
      <w:r w:rsidRPr="00FF43A8">
        <w:rPr>
          <w:rFonts w:ascii="Times New Roman" w:hAnsi="Times New Roman" w:cs="Times New Roman"/>
          <w:b/>
          <w:sz w:val="24"/>
          <w:szCs w:val="24"/>
          <w:lang w:val="hu-HU"/>
        </w:rPr>
        <w:t>új elemként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jelent meg a </w:t>
      </w:r>
      <w:r w:rsidRPr="00223381">
        <w:rPr>
          <w:rFonts w:ascii="Times New Roman" w:hAnsi="Times New Roman" w:cs="Times New Roman"/>
          <w:b/>
          <w:sz w:val="24"/>
          <w:szCs w:val="24"/>
          <w:lang w:val="hu-HU"/>
        </w:rPr>
        <w:t>TÉR</w:t>
      </w:r>
      <w:r w:rsidR="00223381">
        <w:rPr>
          <w:rFonts w:ascii="Times New Roman" w:hAnsi="Times New Roman" w:cs="Times New Roman"/>
          <w:sz w:val="24"/>
          <w:szCs w:val="24"/>
          <w:lang w:val="hu-HU"/>
        </w:rPr>
        <w:t xml:space="preserve"> (teljesítmény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értékelési rendszer) </w:t>
      </w:r>
      <w:r w:rsidR="00223381">
        <w:rPr>
          <w:rFonts w:ascii="Times New Roman" w:hAnsi="Times New Roman" w:cs="Times New Roman"/>
          <w:sz w:val="24"/>
          <w:szCs w:val="24"/>
          <w:lang w:val="hu-HU"/>
        </w:rPr>
        <w:t xml:space="preserve">feladatainak megvalósítása az </w:t>
      </w:r>
      <w:r w:rsidR="00223381" w:rsidRPr="008874B8">
        <w:rPr>
          <w:rFonts w:ascii="Times New Roman" w:hAnsi="Times New Roman" w:cs="Times New Roman"/>
          <w:b/>
          <w:bCs/>
          <w:sz w:val="24"/>
          <w:szCs w:val="24"/>
          <w:lang w:val="hu-HU" w:eastAsia="hu-HU"/>
        </w:rPr>
        <w:t xml:space="preserve">OVIKRÉTA 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felületének segítségével.</w:t>
      </w:r>
      <w:r w:rsidR="00223381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8874B8" w:rsidRPr="008874B8">
        <w:rPr>
          <w:rFonts w:ascii="Times New Roman" w:hAnsi="Times New Roman" w:cs="Times New Roman"/>
          <w:b/>
          <w:bCs/>
          <w:sz w:val="24"/>
          <w:szCs w:val="24"/>
          <w:lang w:val="hu-HU" w:eastAsia="hu-HU"/>
        </w:rPr>
        <w:t xml:space="preserve">TÉR céljainak 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>megbeszélése, reflexiók nyomon követése</w:t>
      </w:r>
      <w:r w:rsidR="0041533F">
        <w:rPr>
          <w:rFonts w:ascii="Times New Roman" w:hAnsi="Times New Roman" w:cs="Times New Roman"/>
          <w:bCs/>
          <w:sz w:val="24"/>
          <w:szCs w:val="24"/>
          <w:lang w:val="hu-HU" w:eastAsia="hu-HU"/>
        </w:rPr>
        <w:t xml:space="preserve"> a 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>felüle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t aktív és hatékony alkalmazásával történt.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 xml:space="preserve"> A TÉR célokat időben feltöltötte minden pedagógus. Nevelési év közben a tagintézmény igazgatók segítették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, támogatták az időszakos értékelések feltöltését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>. Nevelési év végén elkészülte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k az önértékelések és a vezetői értékelések, melyek bekerültek a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 xml:space="preserve"> rendszerbe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. A Gyakornokokra nem vonatkozik teljesítményértékelési feladat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>, minősítő vizsgára 4 fő</w:t>
      </w:r>
      <w:r w:rsidR="00223381" w:rsidRP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r w:rsidR="00223381">
        <w:rPr>
          <w:rFonts w:ascii="Times New Roman" w:hAnsi="Times New Roman" w:cs="Times New Roman"/>
          <w:bCs/>
          <w:sz w:val="24"/>
          <w:szCs w:val="24"/>
          <w:lang w:val="hu-HU" w:eastAsia="hu-HU"/>
        </w:rPr>
        <w:t>vár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>, 5 fő</w:t>
      </w:r>
      <w:r w:rsidR="00FF43A8">
        <w:rPr>
          <w:rFonts w:ascii="Times New Roman" w:hAnsi="Times New Roman" w:cs="Times New Roman"/>
          <w:bCs/>
          <w:sz w:val="24"/>
          <w:szCs w:val="24"/>
          <w:lang w:val="hu-HU" w:eastAsia="hu-HU"/>
        </w:rPr>
        <w:t>t nem kellett értékelni</w:t>
      </w:r>
      <w:r w:rsidR="008874B8" w:rsidRPr="008874B8">
        <w:rPr>
          <w:rFonts w:ascii="Times New Roman" w:hAnsi="Times New Roman" w:cs="Times New Roman"/>
          <w:bCs/>
          <w:sz w:val="24"/>
          <w:szCs w:val="24"/>
          <w:lang w:val="hu-HU" w:eastAsia="hu-HU"/>
        </w:rPr>
        <w:t xml:space="preserve"> (üres álláshely és felmentési idő miatt). Így 71 engedélyezett pedagógu</w:t>
      </w:r>
      <w:r w:rsidR="00FF43A8">
        <w:rPr>
          <w:rFonts w:ascii="Times New Roman" w:hAnsi="Times New Roman" w:cs="Times New Roman"/>
          <w:bCs/>
          <w:sz w:val="24"/>
          <w:szCs w:val="24"/>
          <w:lang w:val="hu-HU" w:eastAsia="hu-HU"/>
        </w:rPr>
        <w:t>s létszámból 62 fő értékelésére került sor</w:t>
      </w:r>
      <w:r w:rsidR="004C75A7">
        <w:rPr>
          <w:rFonts w:ascii="Times New Roman" w:hAnsi="Times New Roman" w:cs="Times New Roman"/>
          <w:bCs/>
          <w:sz w:val="24"/>
          <w:szCs w:val="24"/>
          <w:lang w:val="hu-HU" w:eastAsia="hu-HU"/>
        </w:rPr>
        <w:t>: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856"/>
        <w:gridCol w:w="1856"/>
        <w:gridCol w:w="1856"/>
        <w:gridCol w:w="2932"/>
      </w:tblGrid>
      <w:tr w:rsidR="005F2CAB" w:rsidRPr="005F2CAB" w:rsidTr="003D7F9D">
        <w:trPr>
          <w:jc w:val="center"/>
        </w:trPr>
        <w:tc>
          <w:tcPr>
            <w:tcW w:w="1856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80% fölötti kiemelkedő teljesítmény</w:t>
            </w:r>
          </w:p>
        </w:tc>
        <w:tc>
          <w:tcPr>
            <w:tcW w:w="1856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50%-80%</w:t>
            </w:r>
          </w:p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átlagos teljesítmény</w:t>
            </w:r>
          </w:p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1856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50% alatti fejlesztendő</w:t>
            </w:r>
          </w:p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teljesítmény</w:t>
            </w:r>
          </w:p>
        </w:tc>
        <w:tc>
          <w:tcPr>
            <w:tcW w:w="2932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lang w:val="hu-HU" w:eastAsia="hu-HU"/>
              </w:rPr>
              <w:t>Nincs értékelés</w:t>
            </w:r>
          </w:p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lang w:val="hu-HU" w:eastAsia="hu-HU"/>
              </w:rPr>
              <w:t>(gyakornok, nyugdíjazás miatti felmentés, üres álláshely)</w:t>
            </w:r>
          </w:p>
        </w:tc>
      </w:tr>
      <w:tr w:rsidR="005F2CAB" w:rsidRPr="005F2CAB" w:rsidTr="003D7F9D">
        <w:trPr>
          <w:jc w:val="center"/>
        </w:trPr>
        <w:tc>
          <w:tcPr>
            <w:tcW w:w="1856" w:type="dxa"/>
          </w:tcPr>
          <w:p w:rsidR="005F2CAB" w:rsidRPr="005F2CAB" w:rsidRDefault="005F2CAB" w:rsidP="003D7F9D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47 fő </w:t>
            </w:r>
          </w:p>
        </w:tc>
        <w:tc>
          <w:tcPr>
            <w:tcW w:w="1856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15 fő</w:t>
            </w:r>
          </w:p>
        </w:tc>
        <w:tc>
          <w:tcPr>
            <w:tcW w:w="1856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0 fő</w:t>
            </w:r>
          </w:p>
        </w:tc>
        <w:tc>
          <w:tcPr>
            <w:tcW w:w="2932" w:type="dxa"/>
          </w:tcPr>
          <w:p w:rsidR="005F2CAB" w:rsidRPr="005F2CAB" w:rsidRDefault="005F2CAB" w:rsidP="005F2CAB">
            <w:pPr>
              <w:widowControl/>
              <w:spacing w:after="0"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9 fő</w:t>
            </w:r>
          </w:p>
        </w:tc>
      </w:tr>
    </w:tbl>
    <w:p w:rsidR="005F2CAB" w:rsidRDefault="005F2CAB" w:rsidP="00FF43A8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A28EA" w:rsidRPr="00CA28EA" w:rsidRDefault="00FF43A8" w:rsidP="00FF43A8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Az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évértékelés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során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lényeges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feladat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40A5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volt </w:t>
      </w:r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tények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tervekkel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történő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összevetése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és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szükséges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</w:t>
      </w:r>
      <w:r w:rsidR="008874B8"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orrekció</w:t>
      </w:r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beépítése</w:t>
      </w:r>
      <w:proofErr w:type="spellEnd"/>
      <w:r w:rsidRP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illetve</w:t>
      </w:r>
      <w:proofErr w:type="spellEnd"/>
      <w:r w:rsid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elvégzése</w:t>
      </w:r>
      <w:proofErr w:type="spellEnd"/>
      <w:r w:rsidR="00CA28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8874B8" w:rsidRPr="00592A81" w:rsidRDefault="00CA28EA" w:rsidP="008874B8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92A81">
        <w:rPr>
          <w:rFonts w:ascii="Times New Roman" w:eastAsia="Calibri" w:hAnsi="Times New Roman" w:cs="Times New Roman"/>
          <w:sz w:val="24"/>
          <w:szCs w:val="24"/>
        </w:rPr>
        <w:t>Az</w:t>
      </w:r>
      <w:proofErr w:type="spellEnd"/>
      <w:r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92A81">
        <w:rPr>
          <w:rFonts w:ascii="Times New Roman" w:eastAsia="Calibri" w:hAnsi="Times New Roman" w:cs="Times New Roman"/>
          <w:sz w:val="24"/>
          <w:szCs w:val="24"/>
        </w:rPr>
        <w:t>intézmény</w:t>
      </w:r>
      <w:proofErr w:type="spellEnd"/>
      <w:r w:rsidR="008874B8"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92A81">
        <w:rPr>
          <w:rFonts w:ascii="Times New Roman" w:eastAsia="Calibri" w:hAnsi="Times New Roman" w:cs="Times New Roman"/>
          <w:b/>
          <w:sz w:val="24"/>
          <w:szCs w:val="24"/>
        </w:rPr>
        <w:t>felülvizsgálta</w:t>
      </w:r>
      <w:proofErr w:type="spellEnd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>stratégiai</w:t>
      </w:r>
      <w:proofErr w:type="spellEnd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>és</w:t>
      </w:r>
      <w:proofErr w:type="spellEnd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92A81">
        <w:rPr>
          <w:rFonts w:ascii="Times New Roman" w:eastAsia="Calibri" w:hAnsi="Times New Roman" w:cs="Times New Roman"/>
          <w:b/>
          <w:sz w:val="24"/>
          <w:szCs w:val="24"/>
        </w:rPr>
        <w:t>operatív</w:t>
      </w:r>
      <w:proofErr w:type="spellEnd"/>
      <w:r w:rsidRPr="00592A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92A81">
        <w:rPr>
          <w:rFonts w:ascii="Times New Roman" w:eastAsia="Calibri" w:hAnsi="Times New Roman" w:cs="Times New Roman"/>
          <w:b/>
          <w:sz w:val="24"/>
          <w:szCs w:val="24"/>
        </w:rPr>
        <w:t>tervei</w:t>
      </w:r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>t</w:t>
      </w:r>
      <w:proofErr w:type="spellEnd"/>
      <w:r w:rsidR="008874B8" w:rsidRPr="00592A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874B8" w:rsidRPr="00592A81" w:rsidRDefault="00CA28EA" w:rsidP="008874B8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Beazonosították</w:t>
      </w:r>
      <w:proofErr w:type="spellEnd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azokat</w:t>
      </w:r>
      <w:proofErr w:type="spellEnd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területeket</w:t>
      </w:r>
      <w:proofErr w:type="spellEnd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8874B8"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874B8" w:rsidRPr="00592A81">
        <w:rPr>
          <w:rFonts w:ascii="Times New Roman" w:eastAsia="Calibri" w:hAnsi="Times New Roman" w:cs="Times New Roman"/>
          <w:sz w:val="24"/>
          <w:szCs w:val="24"/>
        </w:rPr>
        <w:t>amelyek</w:t>
      </w:r>
      <w:proofErr w:type="spellEnd"/>
      <w:r w:rsidR="008874B8"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874B8" w:rsidRPr="00592A81">
        <w:rPr>
          <w:rFonts w:ascii="Times New Roman" w:eastAsia="Calibri" w:hAnsi="Times New Roman" w:cs="Times New Roman"/>
          <w:sz w:val="24"/>
          <w:szCs w:val="24"/>
        </w:rPr>
        <w:t>esetlegesen</w:t>
      </w:r>
      <w:proofErr w:type="spellEnd"/>
      <w:r w:rsidR="008874B8"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>átgondolásra</w:t>
      </w:r>
      <w:proofErr w:type="spellEnd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8874B8" w:rsidRPr="00592A81">
        <w:rPr>
          <w:rFonts w:ascii="Times New Roman" w:eastAsia="Calibri" w:hAnsi="Times New Roman" w:cs="Times New Roman"/>
          <w:b/>
          <w:sz w:val="24"/>
          <w:szCs w:val="24"/>
        </w:rPr>
        <w:t>korrekcióra</w:t>
      </w:r>
      <w:proofErr w:type="spellEnd"/>
      <w:r w:rsidR="008874B8" w:rsidRPr="00592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874B8" w:rsidRPr="00592A81">
        <w:rPr>
          <w:rFonts w:ascii="Times New Roman" w:eastAsia="Calibri" w:hAnsi="Times New Roman" w:cs="Times New Roman"/>
          <w:sz w:val="24"/>
          <w:szCs w:val="24"/>
        </w:rPr>
        <w:t>szorulnak</w:t>
      </w:r>
      <w:proofErr w:type="spellEnd"/>
      <w:r w:rsidR="008874B8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8874B8" w:rsidRPr="00592A81" w:rsidRDefault="008874B8" w:rsidP="008874B8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spellEnd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értékelések</w:t>
      </w:r>
      <w:proofErr w:type="spellEnd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korrekciók</w:t>
      </w:r>
      <w:proofErr w:type="spellEnd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folyamataiban</w:t>
      </w:r>
      <w:proofErr w:type="spellEnd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spellEnd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intézmény</w:t>
      </w:r>
      <w:proofErr w:type="spellEnd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</w:t>
      </w:r>
      <w:proofErr w:type="spellEnd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>alapelv</w:t>
      </w:r>
      <w:r w:rsidR="0041533F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spellEnd"/>
      <w:r w:rsidR="00CA28EA" w:rsidRPr="00592A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fejlesztő</w:t>
      </w:r>
      <w:proofErr w:type="spellEnd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jelleg</w:t>
      </w:r>
      <w:proofErr w:type="spellEnd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mely</w:t>
      </w:r>
      <w:proofErr w:type="spellEnd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beépült</w:t>
      </w:r>
      <w:proofErr w:type="spellEnd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pedagógiai</w:t>
      </w:r>
      <w:proofErr w:type="spellEnd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="00CA28EA"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kultúrá</w:t>
      </w:r>
      <w:r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</w:t>
      </w:r>
      <w:proofErr w:type="spellEnd"/>
      <w:r w:rsidRPr="00592A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:rsidR="007977E3" w:rsidRDefault="008874B8" w:rsidP="00592A8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  <w:lang w:eastAsia="hu-HU"/>
        </w:rPr>
      </w:pP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Évente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megtörténik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az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önértékelés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keretében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helyben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szokásos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formában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rögzített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megfigyelési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592A81">
        <w:rPr>
          <w:rFonts w:ascii="Times New Roman" w:eastAsia="Verdana" w:hAnsi="Times New Roman" w:cs="Times New Roman"/>
          <w:b/>
          <w:sz w:val="24"/>
          <w:szCs w:val="24"/>
          <w:lang w:eastAsia="hu-HU"/>
        </w:rPr>
        <w:t>mérési</w:t>
      </w:r>
      <w:proofErr w:type="spellEnd"/>
      <w:r w:rsidRPr="00592A81">
        <w:rPr>
          <w:rFonts w:ascii="Times New Roman" w:eastAsia="Verdana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b/>
          <w:sz w:val="24"/>
          <w:szCs w:val="24"/>
          <w:lang w:eastAsia="hu-HU"/>
        </w:rPr>
        <w:t>eredmények</w:t>
      </w:r>
      <w:proofErr w:type="spellEnd"/>
      <w:r w:rsidRPr="00592A81">
        <w:rPr>
          <w:rFonts w:ascii="Times New Roman" w:eastAsia="Verdana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b/>
          <w:sz w:val="24"/>
          <w:szCs w:val="24"/>
          <w:lang w:eastAsia="hu-HU"/>
        </w:rPr>
        <w:t>elemzése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tanulságok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levonása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fejlesztések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meghatározása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.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Ezt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követően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az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intézmény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mérési-értékelési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eredmények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függvényében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szükség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esetén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korrekciót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végez</w:t>
      </w:r>
      <w:proofErr w:type="spellEnd"/>
      <w:r w:rsidRPr="00592A81">
        <w:rPr>
          <w:rFonts w:ascii="Times New Roman" w:eastAsia="Verdana" w:hAnsi="Times New Roman" w:cs="Times New Roman"/>
          <w:sz w:val="24"/>
          <w:szCs w:val="24"/>
          <w:lang w:eastAsia="hu-HU"/>
        </w:rPr>
        <w:t>.</w:t>
      </w:r>
    </w:p>
    <w:p w:rsidR="00592A81" w:rsidRPr="00592A81" w:rsidRDefault="00592A81" w:rsidP="00592A81">
      <w:pPr>
        <w:pStyle w:val="Listaszerbekezds"/>
        <w:spacing w:after="0" w:line="240" w:lineRule="auto"/>
        <w:ind w:left="360"/>
        <w:jc w:val="both"/>
        <w:rPr>
          <w:rFonts w:ascii="Times New Roman" w:eastAsia="Verdana" w:hAnsi="Times New Roman" w:cs="Times New Roman"/>
          <w:sz w:val="24"/>
          <w:szCs w:val="24"/>
          <w:lang w:eastAsia="hu-HU"/>
        </w:rPr>
      </w:pPr>
    </w:p>
    <w:p w:rsidR="00A96FC8" w:rsidRDefault="00592A81" w:rsidP="006F2849">
      <w:pPr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Összegezve: a</w:t>
      </w:r>
      <w:r w:rsidR="00276DEA" w:rsidRPr="00276DEA">
        <w:rPr>
          <w:rFonts w:ascii="Times New Roman" w:hAnsi="Times New Roman" w:cs="Times New Roman"/>
          <w:b/>
          <w:sz w:val="24"/>
          <w:szCs w:val="24"/>
          <w:lang w:val="hu-HU"/>
        </w:rPr>
        <w:t xml:space="preserve"> beszámoló </w:t>
      </w:r>
      <w:r w:rsidR="007977E3">
        <w:rPr>
          <w:rFonts w:ascii="Times New Roman" w:hAnsi="Times New Roman" w:cs="Times New Roman"/>
          <w:b/>
          <w:sz w:val="24"/>
          <w:szCs w:val="24"/>
          <w:lang w:val="hu-HU"/>
        </w:rPr>
        <w:t xml:space="preserve">összhangban van a rendeletben előírtakkal és a </w:t>
      </w:r>
      <w:r w:rsidR="00276DEA">
        <w:rPr>
          <w:rFonts w:ascii="Times New Roman" w:hAnsi="Times New Roman" w:cs="Times New Roman"/>
          <w:b/>
          <w:sz w:val="24"/>
          <w:szCs w:val="24"/>
          <w:lang w:val="hu-HU"/>
        </w:rPr>
        <w:t>munkater</w:t>
      </w:r>
      <w:r w:rsidR="007977E3">
        <w:rPr>
          <w:rFonts w:ascii="Times New Roman" w:hAnsi="Times New Roman" w:cs="Times New Roman"/>
          <w:b/>
          <w:sz w:val="24"/>
          <w:szCs w:val="24"/>
          <w:lang w:val="hu-HU"/>
        </w:rPr>
        <w:t>vben meghatározottakkal</w:t>
      </w:r>
      <w:r w:rsidR="00276DEA">
        <w:rPr>
          <w:rFonts w:ascii="Times New Roman" w:hAnsi="Times New Roman" w:cs="Times New Roman"/>
          <w:b/>
          <w:sz w:val="24"/>
          <w:szCs w:val="24"/>
          <w:lang w:val="hu-HU"/>
        </w:rPr>
        <w:t>.</w:t>
      </w:r>
      <w:r w:rsidR="00276DEA"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  <w:t xml:space="preserve"> </w:t>
      </w:r>
      <w:r w:rsidR="00276DEA" w:rsidRPr="00276DEA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7977E3">
        <w:rPr>
          <w:rFonts w:ascii="Times New Roman" w:hAnsi="Times New Roman" w:cs="Times New Roman"/>
          <w:sz w:val="24"/>
          <w:szCs w:val="24"/>
          <w:lang w:val="hu-HU"/>
        </w:rPr>
        <w:t>z egyes</w:t>
      </w:r>
      <w:r w:rsidR="00276DEA" w:rsidRPr="00276DEA">
        <w:rPr>
          <w:rFonts w:ascii="Times New Roman" w:hAnsi="Times New Roman" w:cs="Times New Roman"/>
          <w:sz w:val="24"/>
          <w:szCs w:val="24"/>
          <w:lang w:val="hu-HU"/>
        </w:rPr>
        <w:t xml:space="preserve"> tartalmi területekhez kapcsolódó </w:t>
      </w:r>
      <w:r w:rsidR="007977E3">
        <w:rPr>
          <w:rFonts w:ascii="Times New Roman" w:hAnsi="Times New Roman" w:cs="Times New Roman"/>
          <w:sz w:val="24"/>
          <w:szCs w:val="24"/>
          <w:lang w:val="hu-HU"/>
        </w:rPr>
        <w:t>„</w:t>
      </w:r>
      <w:r w:rsidR="00276DEA" w:rsidRPr="00276DEA">
        <w:rPr>
          <w:rFonts w:ascii="Times New Roman" w:hAnsi="Times New Roman" w:cs="Times New Roman"/>
          <w:b/>
          <w:sz w:val="24"/>
          <w:szCs w:val="24"/>
          <w:lang w:val="hu-HU"/>
        </w:rPr>
        <w:t>megvalósulásban</w:t>
      </w:r>
      <w:r w:rsidR="007977E3">
        <w:rPr>
          <w:rFonts w:ascii="Times New Roman" w:hAnsi="Times New Roman" w:cs="Times New Roman"/>
          <w:b/>
          <w:sz w:val="24"/>
          <w:szCs w:val="24"/>
          <w:lang w:val="hu-HU"/>
        </w:rPr>
        <w:t>”</w:t>
      </w:r>
      <w:r w:rsidR="00276DEA" w:rsidRPr="00276DEA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276DEA" w:rsidRPr="00276DEA">
        <w:rPr>
          <w:rFonts w:ascii="Times New Roman" w:hAnsi="Times New Roman" w:cs="Times New Roman"/>
          <w:sz w:val="24"/>
          <w:szCs w:val="24"/>
          <w:lang w:val="hu-HU"/>
        </w:rPr>
        <w:t xml:space="preserve">megfogalmazott állításokat a </w:t>
      </w:r>
      <w:r w:rsidR="00276DEA" w:rsidRPr="00276DEA">
        <w:rPr>
          <w:rFonts w:ascii="Times New Roman" w:hAnsi="Times New Roman" w:cs="Times New Roman"/>
          <w:b/>
          <w:sz w:val="24"/>
          <w:szCs w:val="24"/>
          <w:lang w:val="hu-HU"/>
        </w:rPr>
        <w:t>konkrét,</w:t>
      </w:r>
      <w:r w:rsidR="00276DEA" w:rsidRPr="00276DEA">
        <w:rPr>
          <w:rFonts w:ascii="Times New Roman" w:hAnsi="Times New Roman" w:cs="Times New Roman"/>
          <w:sz w:val="24"/>
          <w:szCs w:val="24"/>
          <w:lang w:val="hu-HU"/>
        </w:rPr>
        <w:t xml:space="preserve"> esetenként számszerűsített </w:t>
      </w:r>
      <w:r w:rsidR="00276DEA" w:rsidRPr="00276DEA">
        <w:rPr>
          <w:rFonts w:ascii="Times New Roman" w:hAnsi="Times New Roman" w:cs="Times New Roman"/>
          <w:b/>
          <w:sz w:val="24"/>
          <w:szCs w:val="24"/>
          <w:lang w:val="hu-HU"/>
        </w:rPr>
        <w:t xml:space="preserve">adatok </w:t>
      </w:r>
      <w:r w:rsidR="007977E3">
        <w:rPr>
          <w:rFonts w:ascii="Times New Roman" w:hAnsi="Times New Roman" w:cs="Times New Roman"/>
          <w:sz w:val="24"/>
          <w:szCs w:val="24"/>
          <w:lang w:val="hu-HU"/>
        </w:rPr>
        <w:t>támasztják</w:t>
      </w:r>
      <w:r w:rsidR="007977E3" w:rsidRPr="007977E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977E3" w:rsidRPr="00276DEA">
        <w:rPr>
          <w:rFonts w:ascii="Times New Roman" w:hAnsi="Times New Roman" w:cs="Times New Roman"/>
          <w:sz w:val="24"/>
          <w:szCs w:val="24"/>
          <w:lang w:val="hu-HU"/>
        </w:rPr>
        <w:t>alá</w:t>
      </w:r>
      <w:r w:rsidR="007977E3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1E199F">
        <w:rPr>
          <w:rFonts w:ascii="Times New Roman" w:hAnsi="Times New Roman" w:cs="Times New Roman"/>
          <w:sz w:val="24"/>
          <w:szCs w:val="24"/>
          <w:lang w:val="hu-HU"/>
        </w:rPr>
        <w:t xml:space="preserve"> A Hajdúszoboszlói Egyesített Óvoda a 2024-2025. nevelési évben bezárás nélkül működött.</w:t>
      </w:r>
    </w:p>
    <w:p w:rsidR="00A96FC8" w:rsidRDefault="00A96FC8" w:rsidP="00BA42DC">
      <w:pPr>
        <w:widowControl/>
        <w:tabs>
          <w:tab w:val="left" w:pos="64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                                                                                   </w:t>
      </w:r>
    </w:p>
    <w:p w:rsidR="00BD7E07" w:rsidRPr="00C84E37" w:rsidRDefault="00BD7E07" w:rsidP="00BD7E0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C84E37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BD7E07" w:rsidRPr="0033386B" w:rsidRDefault="00BD7E07" w:rsidP="00BD7E0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D7E07" w:rsidRPr="0033386B" w:rsidRDefault="00BD7E07" w:rsidP="00BD7E07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BD7E07" w:rsidRPr="0033386B" w:rsidRDefault="00BD7E07" w:rsidP="00BD7E07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D7E07" w:rsidRDefault="0041533F" w:rsidP="0041533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BD7E07" w:rsidRPr="00B40A53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D7E07" w:rsidRPr="00B40A53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D750EE" w:rsidRPr="00B40A53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D750EE" w:rsidRPr="00B40A53">
        <w:rPr>
          <w:rFonts w:ascii="Times New Roman" w:hAnsi="Times New Roman"/>
          <w:b/>
          <w:i/>
          <w:sz w:val="24"/>
          <w:szCs w:val="24"/>
        </w:rPr>
        <w:t>/2025</w:t>
      </w:r>
      <w:r w:rsidR="00BD7E07" w:rsidRPr="00B40A53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IX. 18.</w:t>
      </w:r>
      <w:r w:rsidR="00BD7E07" w:rsidRPr="00B40A53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41533F" w:rsidRPr="00B40A53" w:rsidRDefault="0041533F" w:rsidP="0041533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E4011" w:rsidRPr="00B40A53" w:rsidRDefault="005B52DB" w:rsidP="005B52D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>Hajdúszoboszló</w:t>
      </w:r>
      <w:proofErr w:type="spellEnd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>Város</w:t>
      </w:r>
      <w:proofErr w:type="spellEnd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>Önkormányzatának</w:t>
      </w:r>
      <w:proofErr w:type="spellEnd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Képviselő-testülete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az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106CD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Nkt</w:t>
      </w:r>
      <w:proofErr w:type="spellEnd"/>
      <w:r w:rsidR="007106CD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. 83</w:t>
      </w:r>
      <w:r w:rsidRPr="00B40A53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. § (2) beke</w:t>
      </w:r>
      <w:r w:rsidR="00592A81" w:rsidRPr="00B40A53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zdésében meghatározott jogkörébe</w:t>
      </w:r>
      <w:r w:rsidRPr="00B40A53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n eljárva, a</w:t>
      </w:r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Kulturális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Nevelési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és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Sport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Bizottság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véleményének</w:t>
      </w:r>
      <w:proofErr w:type="spellEnd"/>
      <w:r w:rsidRPr="00B40A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40A53">
        <w:rPr>
          <w:rFonts w:ascii="Times New Roman" w:hAnsi="Times New Roman" w:cs="Times New Roman"/>
          <w:b/>
          <w:i/>
          <w:sz w:val="24"/>
          <w:szCs w:val="24"/>
        </w:rPr>
        <w:t>ismeretében</w:t>
      </w:r>
      <w:proofErr w:type="spellEnd"/>
      <w:r w:rsidR="009E4011" w:rsidRPr="00B40A53">
        <w:rPr>
          <w:rFonts w:ascii="Times New Roman" w:eastAsia="Times New Roman" w:hAnsi="Times New Roman" w:cs="Times New Roman"/>
          <w:b/>
          <w:bCs/>
          <w:i/>
          <w:kern w:val="28"/>
          <w:sz w:val="24"/>
          <w:szCs w:val="24"/>
          <w:lang w:val="hu-HU" w:eastAsia="hu-HU"/>
        </w:rPr>
        <w:t xml:space="preserve"> az előterjesztésben leírtak figyelembe vételével elfogadja a </w:t>
      </w:r>
      <w:r w:rsidR="009E4011"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 xml:space="preserve">Hajdúszoboszlói Egyesített Óvoda </w:t>
      </w:r>
      <w:r w:rsidR="00E64F2F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 xml:space="preserve">előterjesztés </w:t>
      </w:r>
      <w:r w:rsidR="009E4011"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 xml:space="preserve">1. </w:t>
      </w:r>
      <w:r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>melléklet</w:t>
      </w:r>
      <w:r w:rsidR="00E64F2F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>é</w:t>
      </w:r>
      <w:r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>ben kiadott 2024-2025</w:t>
      </w:r>
      <w:r w:rsidR="00D1563B"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>.</w:t>
      </w:r>
      <w:r w:rsidR="009E4011" w:rsidRPr="00B40A53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val="hu-HU" w:eastAsia="hu-HU"/>
        </w:rPr>
        <w:t xml:space="preserve"> nevelési évre vonatkozó beszámolóját.</w:t>
      </w:r>
    </w:p>
    <w:p w:rsidR="00BD7E07" w:rsidRDefault="00BD7E07" w:rsidP="00BD7E07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41533F" w:rsidRPr="0033386B" w:rsidRDefault="0041533F" w:rsidP="0041533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2025.09.18.</w:t>
      </w:r>
    </w:p>
    <w:p w:rsidR="00BD7E07" w:rsidRPr="0033386B" w:rsidRDefault="00BD7E07" w:rsidP="00BD7E0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  <w:r w:rsidR="0041533F">
        <w:rPr>
          <w:rFonts w:ascii="Times New Roman" w:hAnsi="Times New Roman"/>
          <w:b/>
          <w:i/>
          <w:sz w:val="24"/>
          <w:szCs w:val="24"/>
        </w:rPr>
        <w:t>”</w:t>
      </w:r>
    </w:p>
    <w:p w:rsidR="00BD7E07" w:rsidRPr="0033386B" w:rsidRDefault="00BD7E07" w:rsidP="00BD7E07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D7E07" w:rsidRPr="0033386B" w:rsidRDefault="00BD7E07" w:rsidP="00BD7E0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1533F" w:rsidRDefault="0041533F" w:rsidP="004153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Hajdúszoboszló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2025. 09. 09</w:t>
      </w:r>
      <w:r w:rsidRPr="001F5E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533F" w:rsidRPr="001F5EBC" w:rsidRDefault="0041533F" w:rsidP="004153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533F" w:rsidRPr="001F5EBC" w:rsidRDefault="0041533F" w:rsidP="000043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Dr. Morvai Gábor</w:t>
      </w:r>
    </w:p>
    <w:p w:rsidR="0041533F" w:rsidRPr="001F5EBC" w:rsidRDefault="0041533F" w:rsidP="000043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F5EBC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spellEnd"/>
    </w:p>
    <w:p w:rsidR="00BD7E07" w:rsidRPr="00BF607B" w:rsidRDefault="00BD7E07" w:rsidP="0000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EB3" w:rsidRDefault="001D0EB3"/>
    <w:sectPr w:rsidR="001D0EB3" w:rsidSect="00004338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DD9" w:rsidRDefault="006F5DD9" w:rsidP="006F5DD9">
      <w:pPr>
        <w:spacing w:after="0" w:line="240" w:lineRule="auto"/>
      </w:pPr>
      <w:r>
        <w:separator/>
      </w:r>
    </w:p>
  </w:endnote>
  <w:endnote w:type="continuationSeparator" w:id="0">
    <w:p w:rsidR="006F5DD9" w:rsidRDefault="006F5DD9" w:rsidP="006F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1212827"/>
      <w:docPartObj>
        <w:docPartGallery w:val="Page Numbers (Bottom of Page)"/>
        <w:docPartUnique/>
      </w:docPartObj>
    </w:sdtPr>
    <w:sdtEndPr/>
    <w:sdtContent>
      <w:p w:rsidR="006F5DD9" w:rsidRDefault="006F5DD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F5C" w:rsidRPr="00977F5C">
          <w:rPr>
            <w:noProof/>
            <w:lang w:val="hu-HU"/>
          </w:rPr>
          <w:t>3</w:t>
        </w:r>
        <w:r>
          <w:fldChar w:fldCharType="end"/>
        </w:r>
      </w:p>
    </w:sdtContent>
  </w:sdt>
  <w:p w:rsidR="006F5DD9" w:rsidRDefault="006F5DD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DD9" w:rsidRDefault="006F5DD9" w:rsidP="006F5DD9">
      <w:pPr>
        <w:spacing w:after="0" w:line="240" w:lineRule="auto"/>
      </w:pPr>
      <w:r>
        <w:separator/>
      </w:r>
    </w:p>
  </w:footnote>
  <w:footnote w:type="continuationSeparator" w:id="0">
    <w:p w:rsidR="006F5DD9" w:rsidRDefault="006F5DD9" w:rsidP="006F5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66E9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BB95C40"/>
    <w:multiLevelType w:val="hybridMultilevel"/>
    <w:tmpl w:val="F606E79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496D2A"/>
    <w:multiLevelType w:val="hybridMultilevel"/>
    <w:tmpl w:val="4AF6580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C8"/>
    <w:rsid w:val="00004338"/>
    <w:rsid w:val="000F1749"/>
    <w:rsid w:val="001568A1"/>
    <w:rsid w:val="001D0EB3"/>
    <w:rsid w:val="001E199F"/>
    <w:rsid w:val="001F074E"/>
    <w:rsid w:val="00211753"/>
    <w:rsid w:val="00223381"/>
    <w:rsid w:val="00271E94"/>
    <w:rsid w:val="00276DEA"/>
    <w:rsid w:val="002876E7"/>
    <w:rsid w:val="003C1C4E"/>
    <w:rsid w:val="003D7F9D"/>
    <w:rsid w:val="003E7F13"/>
    <w:rsid w:val="0041533F"/>
    <w:rsid w:val="004247F5"/>
    <w:rsid w:val="00427854"/>
    <w:rsid w:val="00466A2A"/>
    <w:rsid w:val="004868CC"/>
    <w:rsid w:val="004C51D1"/>
    <w:rsid w:val="004C75A7"/>
    <w:rsid w:val="004E2613"/>
    <w:rsid w:val="004E70C3"/>
    <w:rsid w:val="00525DC7"/>
    <w:rsid w:val="00573796"/>
    <w:rsid w:val="00592A81"/>
    <w:rsid w:val="0059666F"/>
    <w:rsid w:val="005B52DB"/>
    <w:rsid w:val="005C5508"/>
    <w:rsid w:val="005F2CAB"/>
    <w:rsid w:val="00600DCD"/>
    <w:rsid w:val="00672B4A"/>
    <w:rsid w:val="00695E6D"/>
    <w:rsid w:val="006C76AD"/>
    <w:rsid w:val="006F2849"/>
    <w:rsid w:val="006F5DD9"/>
    <w:rsid w:val="00706A1F"/>
    <w:rsid w:val="007106CD"/>
    <w:rsid w:val="007977E3"/>
    <w:rsid w:val="007C13D8"/>
    <w:rsid w:val="00810A85"/>
    <w:rsid w:val="00845B0E"/>
    <w:rsid w:val="00854F83"/>
    <w:rsid w:val="008874B8"/>
    <w:rsid w:val="008C088F"/>
    <w:rsid w:val="008F36F7"/>
    <w:rsid w:val="00976B48"/>
    <w:rsid w:val="00977F5C"/>
    <w:rsid w:val="009A2B16"/>
    <w:rsid w:val="009E4011"/>
    <w:rsid w:val="00A35658"/>
    <w:rsid w:val="00A96FC8"/>
    <w:rsid w:val="00B317E3"/>
    <w:rsid w:val="00B40A53"/>
    <w:rsid w:val="00B924FA"/>
    <w:rsid w:val="00BA42DC"/>
    <w:rsid w:val="00BD7E07"/>
    <w:rsid w:val="00C21A4A"/>
    <w:rsid w:val="00C328CE"/>
    <w:rsid w:val="00C84E37"/>
    <w:rsid w:val="00CA28EA"/>
    <w:rsid w:val="00CB6E3E"/>
    <w:rsid w:val="00D1563B"/>
    <w:rsid w:val="00D45725"/>
    <w:rsid w:val="00D750EE"/>
    <w:rsid w:val="00DA4A48"/>
    <w:rsid w:val="00DA763A"/>
    <w:rsid w:val="00DF2F27"/>
    <w:rsid w:val="00DF7324"/>
    <w:rsid w:val="00E64F2F"/>
    <w:rsid w:val="00E95CBF"/>
    <w:rsid w:val="00EB20FA"/>
    <w:rsid w:val="00F244D7"/>
    <w:rsid w:val="00F8109E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E63B6-C06A-4866-BB76-B1BB7CB1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6FC8"/>
    <w:pPr>
      <w:widowControl w:val="0"/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706A1F"/>
    <w:pPr>
      <w:keepNext/>
      <w:widowControl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u-HU"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706A1F"/>
    <w:pPr>
      <w:keepNext/>
      <w:widowControl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706A1F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706A1F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BD7E07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F0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074E"/>
    <w:rPr>
      <w:rFonts w:ascii="Segoe UI" w:hAnsi="Segoe UI" w:cs="Segoe UI"/>
      <w:sz w:val="18"/>
      <w:szCs w:val="18"/>
      <w:lang w:val="en-US"/>
    </w:rPr>
  </w:style>
  <w:style w:type="paragraph" w:styleId="Listaszerbekezds">
    <w:name w:val="List Paragraph"/>
    <w:basedOn w:val="Norml"/>
    <w:uiPriority w:val="34"/>
    <w:qFormat/>
    <w:rsid w:val="008874B8"/>
    <w:pPr>
      <w:ind w:left="720"/>
      <w:contextualSpacing/>
    </w:pPr>
  </w:style>
  <w:style w:type="table" w:styleId="Rcsostblzat">
    <w:name w:val="Table Grid"/>
    <w:basedOn w:val="Normltblzat"/>
    <w:uiPriority w:val="39"/>
    <w:rsid w:val="005F2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F244D7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6F5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F5DD9"/>
    <w:rPr>
      <w:lang w:val="en-US"/>
    </w:rPr>
  </w:style>
  <w:style w:type="paragraph" w:styleId="llb">
    <w:name w:val="footer"/>
    <w:basedOn w:val="Norml"/>
    <w:link w:val="llbChar"/>
    <w:uiPriority w:val="99"/>
    <w:unhideWhenUsed/>
    <w:rsid w:val="006F5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F5DD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E42E-D1E5-4FE5-B709-87826005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895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16</cp:revision>
  <cp:lastPrinted>2025-09-01T08:41:00Z</cp:lastPrinted>
  <dcterms:created xsi:type="dcterms:W3CDTF">2025-09-10T09:13:00Z</dcterms:created>
  <dcterms:modified xsi:type="dcterms:W3CDTF">2025-09-12T06:37:00Z</dcterms:modified>
</cp:coreProperties>
</file>